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F2" w:rsidRPr="009A7FF2" w:rsidRDefault="009A7FF2" w:rsidP="009A7F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9A7FF2">
        <w:rPr>
          <w:rFonts w:ascii="Times New Roman" w:eastAsia="Calibri" w:hAnsi="Times New Roman" w:cs="Times New Roman"/>
          <w:sz w:val="28"/>
          <w:szCs w:val="28"/>
          <w:lang w:eastAsia="ru-RU"/>
        </w:rPr>
        <w:t>Календарно-тематическое планирование</w:t>
      </w:r>
    </w:p>
    <w:p w:rsidR="009A7FF2" w:rsidRPr="00322243" w:rsidRDefault="009A7FF2" w:rsidP="009A7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учебного предмета «Математика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»  5-9  классы на основании учебного плана</w:t>
      </w:r>
      <w:r w:rsidRPr="00322243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«Лебединская ООШ»  на 2020 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2021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5 часов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7FF2" w:rsidRDefault="009A7FF2" w:rsidP="009A7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6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используется учебно-методический компле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  под редакцией </w:t>
      </w:r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Н.Я. </w:t>
      </w:r>
      <w:proofErr w:type="spellStart"/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 Учебник для учащихся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</w:t>
      </w:r>
      <w:r w:rsidRPr="0012033F">
        <w:t xml:space="preserve"> </w:t>
      </w:r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Мнемозина,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</w:t>
      </w:r>
    </w:p>
    <w:p w:rsidR="009A7FF2" w:rsidRPr="005057A0" w:rsidRDefault="009A7FF2" w:rsidP="009A7F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pPr w:leftFromText="180" w:rightFromText="180" w:vertAnchor="text" w:horzAnchor="margin" w:tblpY="338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12197"/>
        <w:gridCol w:w="1134"/>
        <w:gridCol w:w="1162"/>
      </w:tblGrid>
      <w:tr w:rsidR="009A7FF2" w:rsidRPr="002F1644" w:rsidTr="001E6CBB"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96" w:type="dxa"/>
            <w:gridSpan w:val="2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Дата Ф</w:t>
            </w:r>
          </w:p>
        </w:tc>
      </w:tr>
      <w:tr w:rsidR="009A7FF2" w:rsidRPr="002F1644" w:rsidTr="001E6CBB"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 Знакомство с содержанием курса.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61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 классе (6 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 и о</w:t>
            </w:r>
            <w:r w:rsidRPr="00B57BF4">
              <w:rPr>
                <w:rFonts w:ascii="Times New Roman" w:hAnsi="Times New Roman" w:cs="Times New Roman"/>
                <w:sz w:val="24"/>
                <w:szCs w:val="24"/>
              </w:rPr>
              <w:t>быкновенные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Повторение. Решение уравнений.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69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с помощью уравнений.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59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Повторение. Основы геометрии. Площади, единицы измерения площадей. Объемы. Единицы измерения объемов.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43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I. Обыкновенные дроби. 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 Делимость чисел (19 ч.)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на простые множители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050D1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(стартовая) контрольная работа.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«Делимость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 по теме:  «Делимость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197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557D6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2 Сложение и вычитание дробей с разными знаменателями </w:t>
            </w:r>
            <w:proofErr w:type="gramStart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25ч.)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«Сложение и вычитание дробей с разными знаменателями»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№2 по теме:  «Сложение и вычитание дробей с разными знаменателями»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4C7C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4C7C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7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4C7C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F4C7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4C7C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4C7C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Сложение и вычитание смешанных чисел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  </w:t>
            </w:r>
            <w:r w:rsidRPr="00CC32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Повторить изученный материал, подготовиться к </w:t>
            </w:r>
            <w:proofErr w:type="gramStart"/>
            <w:r w:rsidRPr="00CC32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контрольной</w:t>
            </w:r>
            <w:proofErr w:type="gramEnd"/>
            <w:r w:rsidRPr="00CC32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и систематизация знаний по теме: «Сложение и вычитание смешанных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837481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837481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48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837481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374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№3 по теме: «Сложение и вычитание смешанных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A7FF2" w:rsidRPr="00837481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:rsidR="009A7FF2" w:rsidRPr="00837481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3 Умножение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деление обыкновенных дробей (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30ч.)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«Умножение дробей. Нахождение дроби от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 по теме: «Умножение дробей. Нахождение дроби от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«Деление дробей»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№5 по теме: «Деление дробей»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E17B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E17B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7B4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E17B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7B4">
              <w:rPr>
                <w:rFonts w:ascii="Times New Roman" w:hAnsi="Times New Roman" w:cs="Times New Roman"/>
                <w:b/>
                <w:sz w:val="24"/>
                <w:szCs w:val="24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E17B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«Нахождение числа по его дроби. Дробные выражения»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Контрольная работа №6 по теме: «Нахождение числа по его дроби. Дробные выражения»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>§ 4  Отношения и пропорции  (22ч)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"Отношения и пропорции"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№7 по теме: «Отношения и пропорции»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D64">
              <w:rPr>
                <w:rFonts w:ascii="Times New Roman" w:hAnsi="Times New Roman" w:cs="Times New Roman"/>
                <w:sz w:val="24"/>
                <w:szCs w:val="24"/>
              </w:rPr>
              <w:t xml:space="preserve">Анализ   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Площадь круга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 систематизация знаний по теме: «Масштаб. Длина окружности и площадь круга»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№8 по теме: «Масштаб. Длина окружности и площадь круга»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>Глава I</w:t>
            </w:r>
            <w:r w:rsidRPr="002F16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2F1644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Рациональные числа</w:t>
            </w:r>
            <w:r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5  Положительные и отрицательные числа  </w:t>
            </w:r>
            <w:proofErr w:type="gramStart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14ч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78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1644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«Положительные и отрицательные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37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№9 по теме: «Полож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ительные и отрицательные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6</w:t>
            </w:r>
            <w:r w:rsidRPr="002F1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Сложение и вычитание положительных и отрицательных чисел (15ч)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01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«Сложение и вычитание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№10 по теме: «Сложение и вычитание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DC6946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7  Умножение и деление положительных и отрицательных чисел (13ч)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641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«Умножение и деление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№11 по теме: «Умножение и деление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8  Решение уравнений (16ч)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197" w:type="dxa"/>
            <w:tcBorders>
              <w:left w:val="single" w:sz="4" w:space="0" w:color="auto"/>
            </w:tcBorders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197" w:type="dxa"/>
            <w:tcBorders>
              <w:left w:val="single" w:sz="4" w:space="0" w:color="auto"/>
            </w:tcBorders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«Коэффициент. Подобные слагаемые»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№12 по теме: «Коэффициент. Подобные слагаемые»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«Решение уравнений»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07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№13 по теме: «Решение уравнений»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9  Координаты на плоскости (1</w:t>
            </w:r>
            <w:r w:rsidRPr="00557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208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«Координаты на плоскости»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№14 по теме: «Координаты на плоскости»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курса математики 6 класса (3ч)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505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 </w:t>
            </w: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Повторение курса математики 6 класса.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</w:tcPr>
          <w:p w:rsidR="009A7FF2" w:rsidRPr="002F1644" w:rsidRDefault="009A7FF2" w:rsidP="001E6CBB">
            <w:pPr>
              <w:pStyle w:val="Style4"/>
              <w:widowControl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Административная (и</w:t>
            </w:r>
            <w:r w:rsidRPr="002050D1">
              <w:rPr>
                <w:rFonts w:ascii="Times New Roman" w:hAnsi="Times New Roman"/>
                <w:b/>
              </w:rPr>
              <w:t>то</w:t>
            </w:r>
            <w:r>
              <w:rPr>
                <w:rFonts w:ascii="Times New Roman" w:hAnsi="Times New Roman"/>
                <w:b/>
              </w:rPr>
              <w:t>го</w:t>
            </w:r>
            <w:r w:rsidRPr="002050D1">
              <w:rPr>
                <w:rFonts w:ascii="Times New Roman" w:hAnsi="Times New Roman"/>
                <w:b/>
              </w:rPr>
              <w:t>вая) контрольная работа.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A7FF2" w:rsidRPr="002F1644" w:rsidRDefault="009A7FF2" w:rsidP="001E6CBB">
            <w:pPr>
              <w:pStyle w:val="Style4"/>
              <w:widowControl/>
              <w:ind w:firstLine="5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pStyle w:val="Style4"/>
              <w:widowControl/>
              <w:ind w:firstLine="5"/>
              <w:rPr>
                <w:rStyle w:val="FontStyle11"/>
                <w:sz w:val="24"/>
                <w:szCs w:val="24"/>
              </w:rPr>
            </w:pPr>
          </w:p>
        </w:tc>
      </w:tr>
      <w:tr w:rsidR="009A7FF2" w:rsidRPr="002F1644" w:rsidTr="001E6CBB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7FF2" w:rsidRPr="002F1644" w:rsidRDefault="009A7FF2" w:rsidP="001E6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4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</w:tcPr>
          <w:p w:rsidR="009A7FF2" w:rsidRPr="002F1644" w:rsidRDefault="009A7FF2" w:rsidP="001E6CBB">
            <w:pPr>
              <w:pStyle w:val="Style4"/>
              <w:widowControl/>
              <w:ind w:hanging="14"/>
              <w:rPr>
                <w:rStyle w:val="FontStyle11"/>
                <w:sz w:val="24"/>
                <w:szCs w:val="24"/>
              </w:rPr>
            </w:pPr>
            <w:r w:rsidRPr="002F1644">
              <w:rPr>
                <w:rStyle w:val="FontStyle11"/>
                <w:sz w:val="24"/>
                <w:szCs w:val="24"/>
              </w:rPr>
              <w:t>Анализ контроль</w:t>
            </w:r>
            <w:r w:rsidRPr="002F1644">
              <w:rPr>
                <w:rStyle w:val="FontStyle11"/>
                <w:sz w:val="24"/>
                <w:szCs w:val="24"/>
              </w:rPr>
              <w:softHyphen/>
              <w:t>ной рабо</w:t>
            </w:r>
            <w:r w:rsidRPr="002F1644">
              <w:rPr>
                <w:rStyle w:val="FontStyle11"/>
                <w:sz w:val="24"/>
                <w:szCs w:val="24"/>
              </w:rPr>
              <w:softHyphen/>
              <w:t>ты. Обобщаю</w:t>
            </w:r>
            <w:r w:rsidRPr="002F1644">
              <w:rPr>
                <w:rStyle w:val="FontStyle11"/>
                <w:sz w:val="24"/>
                <w:szCs w:val="24"/>
              </w:rPr>
              <w:softHyphen/>
              <w:t>щий урок.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A7FF2" w:rsidRPr="002F1644" w:rsidRDefault="009A7FF2" w:rsidP="001E6CB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A7FF2" w:rsidRPr="002F1644" w:rsidRDefault="009A7FF2" w:rsidP="001E6CBB">
            <w:pPr>
              <w:pStyle w:val="Style4"/>
              <w:widowControl/>
              <w:rPr>
                <w:rStyle w:val="FontStyle11"/>
                <w:sz w:val="24"/>
                <w:szCs w:val="24"/>
              </w:rPr>
            </w:pPr>
          </w:p>
        </w:tc>
      </w:tr>
    </w:tbl>
    <w:p w:rsidR="009A7FF2" w:rsidRDefault="009A7FF2" w:rsidP="009A7F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00D" w:rsidRDefault="009A7FF2"/>
    <w:sectPr w:rsidR="0041500D" w:rsidSect="009A7FF2">
      <w:pgSz w:w="16838" w:h="11906" w:orient="landscape"/>
      <w:pgMar w:top="568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7E"/>
    <w:rsid w:val="000B62F7"/>
    <w:rsid w:val="00287A7E"/>
    <w:rsid w:val="007C06C6"/>
    <w:rsid w:val="009A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A7FF2"/>
    <w:rPr>
      <w:b/>
      <w:bCs/>
    </w:rPr>
  </w:style>
  <w:style w:type="character" w:customStyle="1" w:styleId="FontStyle11">
    <w:name w:val="Font Style11"/>
    <w:basedOn w:val="a0"/>
    <w:rsid w:val="009A7FF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A7F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A7FF2"/>
    <w:rPr>
      <w:b/>
      <w:bCs/>
    </w:rPr>
  </w:style>
  <w:style w:type="character" w:customStyle="1" w:styleId="FontStyle11">
    <w:name w:val="Font Style11"/>
    <w:basedOn w:val="a0"/>
    <w:rsid w:val="009A7FF2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9A7F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1291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2020-10-20T06:05:00Z</dcterms:created>
  <dcterms:modified xsi:type="dcterms:W3CDTF">2020-10-20T06:11:00Z</dcterms:modified>
</cp:coreProperties>
</file>